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Pr="00AC6F13" w:rsidRDefault="00AC6F13">
      <w:pPr>
        <w:rPr>
          <w:b/>
          <w:color w:val="FF0000"/>
          <w:sz w:val="56"/>
          <w:szCs w:val="56"/>
        </w:rPr>
      </w:pPr>
      <w:r w:rsidRPr="00AC6F13">
        <w:rPr>
          <w:b/>
          <w:color w:val="FF0000"/>
          <w:sz w:val="56"/>
          <w:szCs w:val="56"/>
        </w:rPr>
        <w:t xml:space="preserve">Отзыв 2 о </w:t>
      </w:r>
      <w:proofErr w:type="spellStart"/>
      <w:r w:rsidRPr="00AC6F13">
        <w:rPr>
          <w:b/>
          <w:color w:val="FF0000"/>
          <w:sz w:val="56"/>
          <w:szCs w:val="56"/>
          <w:lang w:val="en-US"/>
        </w:rPr>
        <w:t>CoffeeScript</w:t>
      </w:r>
      <w:proofErr w:type="spellEnd"/>
      <w:r w:rsidRPr="00AC6F13">
        <w:rPr>
          <w:b/>
          <w:color w:val="FF0000"/>
          <w:sz w:val="56"/>
          <w:szCs w:val="56"/>
        </w:rPr>
        <w:t xml:space="preserve"> </w:t>
      </w:r>
      <w:r w:rsidR="00F430A2">
        <w:rPr>
          <w:b/>
          <w:color w:val="FF0000"/>
          <w:sz w:val="56"/>
          <w:szCs w:val="56"/>
        </w:rPr>
        <w:t>(позитивный)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JavaScript — самый важный язык программирования наших дней. Это язык браузеров, который все чаще встречается также в настольных и мобильных приложениях. С ростом популярности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JavaScript стал жизнеспособным инструментом и для серверных и системных приложений. Некоторые разработчики решительно отвергают JavaScript, во многом из-за его алогичного синтаксиса и несовместимых реализаций. Однако виртуальные машины JavaScript становятся все более стандартизованными. Проблема же алогичного синтаксиса может быть решена на следующем витке развития JavaScript: в новом стандарте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ECMAScript.next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разрабатываемом под заметным влиянием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Однако до тех </w:t>
      </w:r>
      <w:proofErr w:type="gram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пор</w:t>
      </w:r>
      <w:proofErr w:type="gram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пока новый стандарт не будет согласован и реализован в популярных виртуальных машинах, синтаксис JavaScript оставляет много места для совершенствования.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– соблазнительный вариант для всех, кто пишет программы для среды исполнения JavaScript. С точки зрения синтаксиса JavaScript очень </w:t>
      </w:r>
      <w:proofErr w:type="gram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разнороден</w:t>
      </w:r>
      <w:proofErr w:type="gram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В нем много от языков функционального программирования и много навеянного, например, языком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Scheme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Однако у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Scheme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чрезвычайно простой синтаксис, построенный на s-выражениях. JavaScript разделяет многие идеи языка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Scheme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но не его синтаксис. Вместо этого в JavaScript используется </w:t>
      </w:r>
      <w:proofErr w:type="spellStart"/>
      <w:proofErr w:type="gram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</w:t>
      </w:r>
      <w:proofErr w:type="gram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и-подобный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синтаксис. Результатом стал язык, позаимствовавший идеи функциональных языков, но с многословным синтаксисом, лишенным естественных конструкций для выражения этих идей. Например, JavaScript допускает функции высокого порядка, такие как функции, входные параметры которых включают другие функции. Это полезное и мощное средство, отсутствующее во многих языках. Однако синтаксис JavaScript не всегда элегантен, как показано в листинге 1.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4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Листинг 1. Неприглядный JavaScript</w:t>
      </w:r>
    </w:p>
    <w:tbl>
      <w:tblPr>
        <w:tblW w:w="6900" w:type="dxa"/>
        <w:tblCellMar>
          <w:left w:w="0" w:type="dxa"/>
          <w:right w:w="0" w:type="dxa"/>
        </w:tblCellMar>
        <w:tblLook w:val="04A0"/>
      </w:tblPr>
      <w:tblGrid>
        <w:gridCol w:w="480"/>
        <w:gridCol w:w="6420"/>
      </w:tblGrid>
      <w:tr w:rsidR="00AC6F13" w:rsidRPr="00AC6F13" w:rsidTr="00AC6F13">
        <w:tc>
          <w:tcPr>
            <w:tcW w:w="0" w:type="auto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1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2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0" w:type="dxa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pmb.requestPaymentInfo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('type', function(info){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    </w:t>
            </w:r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$('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result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').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innerHTML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 xml:space="preserve"> =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info.name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;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});</w:t>
            </w:r>
          </w:p>
        </w:tc>
      </w:tr>
    </w:tbl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В этом примере много балласта – круглые скобки, запятые, фигурные скобки, точки с запятой и ключевые слова языка, ― без которого можно было бы легко обойтись.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JavaScript в основном используется как язык клиентской части Web-приложений. Все платформы настольных и мобильных приложений, такие как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Cocoa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Windows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®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Forms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Android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― объектно-ориентированные платформы. Нельзя сказать, что парадигма объектно-ориентированных языков идеально подходит для всего, но для приложений с графическим интерфейсом пользователя она хороша. JavaScript — это тоже объектно-ориентированный язык с наследованием, но это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прототипичный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язык – он не основан на классах, как языки, используемые большинством платформ приложений. Поэтому программирование приложений на JavaScript может оказаться весьма громоздким.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proofErr w:type="spellStart"/>
      <w:r w:rsidRPr="0023031B">
        <w:rPr>
          <w:rFonts w:ascii="Arial" w:eastAsia="Times New Roman" w:hAnsi="Arial" w:cs="Arial"/>
          <w:b/>
          <w:color w:val="323232"/>
          <w:sz w:val="24"/>
          <w:szCs w:val="24"/>
          <w:lang w:eastAsia="ru-RU"/>
        </w:rPr>
        <w:t>CoffeeScript</w:t>
      </w:r>
      <w:proofErr w:type="spellEnd"/>
      <w:r w:rsidRPr="0023031B">
        <w:rPr>
          <w:rFonts w:ascii="Arial" w:eastAsia="Times New Roman" w:hAnsi="Arial" w:cs="Arial"/>
          <w:b/>
          <w:color w:val="323232"/>
          <w:sz w:val="24"/>
          <w:szCs w:val="24"/>
          <w:lang w:eastAsia="ru-RU"/>
        </w:rPr>
        <w:t xml:space="preserve"> устраняет недостатки JavaScript.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Он:</w:t>
      </w:r>
    </w:p>
    <w:p w:rsidR="00AC6F13" w:rsidRPr="00AC6F13" w:rsidRDefault="00AC6F13" w:rsidP="00AC6F13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предоставляет простой синтаксис с меньшим количеством балласта, такого как скобки и запятые;</w:t>
      </w:r>
    </w:p>
    <w:p w:rsidR="00AC6F13" w:rsidRPr="00AC6F13" w:rsidRDefault="00AC6F13" w:rsidP="00AC6F13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использует пробелы как способ организации блоков кода;</w:t>
      </w:r>
    </w:p>
    <w:p w:rsidR="00AC6F13" w:rsidRPr="00AC6F13" w:rsidRDefault="00AC6F13" w:rsidP="00AC6F13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обеспечивает простой синтаксис для выражения функций;</w:t>
      </w:r>
    </w:p>
    <w:p w:rsidR="00AC6F13" w:rsidRPr="00AC6F13" w:rsidRDefault="00AC6F13" w:rsidP="00AC6F13">
      <w:pPr>
        <w:numPr>
          <w:ilvl w:val="0"/>
          <w:numId w:val="1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обеспечивает наследование на основе классов (это не обязательно, но при разработке приложений может оказаться весьма полезным).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Можно предположить, что у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с его рафинированным синтаксисом должны быть какие-то недостатки по сравнению с JavaScript. Может быть он 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lastRenderedPageBreak/>
        <w:t xml:space="preserve">гораздо медленнее, чем JavaScript, или требует тяжелой библиотеки времени выполнения? В действительности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компилируется в чистый, эффективный код JavaScript. Всегда можно увидеть в точности то, во что компилировался код, чтобы убедиться, что в него не добавлено ничего лишнего. А так как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компилируется в полнофункциональный код JavaScript, нет необходимости ни в какой библиотеке времени выполнения.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обеспечивает синтаксис, который позволяет использовать всю силу JavaScript с минимальными накладными расходами.</w:t>
      </w:r>
    </w:p>
    <w:p w:rsidR="00AC6F13" w:rsidRPr="00DB092A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1"/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</w:pPr>
      <w:r w:rsidRPr="00DB092A"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  <w:t>Предварительные требования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Как уже упоминалось,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можно использовать для написания серверных и системных приложений, которые работают поверх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Однако связь между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гораздо глубже. </w:t>
      </w:r>
      <w:r w:rsidRPr="0023031B">
        <w:rPr>
          <w:rFonts w:ascii="Arial" w:eastAsia="Times New Roman" w:hAnsi="Arial" w:cs="Arial"/>
          <w:b/>
          <w:color w:val="323232"/>
          <w:sz w:val="24"/>
          <w:szCs w:val="24"/>
          <w:highlight w:val="yellow"/>
          <w:lang w:eastAsia="ru-RU"/>
        </w:rPr>
        <w:t xml:space="preserve">Чтобы установить </w:t>
      </w:r>
      <w:proofErr w:type="spellStart"/>
      <w:r w:rsidRPr="0023031B">
        <w:rPr>
          <w:rFonts w:ascii="Arial" w:eastAsia="Times New Roman" w:hAnsi="Arial" w:cs="Arial"/>
          <w:b/>
          <w:color w:val="323232"/>
          <w:sz w:val="24"/>
          <w:szCs w:val="24"/>
          <w:highlight w:val="yellow"/>
          <w:lang w:eastAsia="ru-RU"/>
        </w:rPr>
        <w:t>CoffeeScript</w:t>
      </w:r>
      <w:proofErr w:type="spellEnd"/>
      <w:r w:rsidRPr="0023031B">
        <w:rPr>
          <w:rFonts w:ascii="Arial" w:eastAsia="Times New Roman" w:hAnsi="Arial" w:cs="Arial"/>
          <w:b/>
          <w:color w:val="323232"/>
          <w:sz w:val="24"/>
          <w:szCs w:val="24"/>
          <w:highlight w:val="yellow"/>
          <w:lang w:eastAsia="ru-RU"/>
        </w:rPr>
        <w:t xml:space="preserve">, нужно сначала установить </w:t>
      </w:r>
      <w:proofErr w:type="spellStart"/>
      <w:r w:rsidRPr="0023031B">
        <w:rPr>
          <w:rFonts w:ascii="Arial" w:eastAsia="Times New Roman" w:hAnsi="Arial" w:cs="Arial"/>
          <w:b/>
          <w:color w:val="323232"/>
          <w:sz w:val="24"/>
          <w:szCs w:val="24"/>
          <w:highlight w:val="yellow"/>
          <w:lang w:eastAsia="ru-RU"/>
        </w:rPr>
        <w:t>Node.js</w:t>
      </w:r>
      <w:proofErr w:type="spellEnd"/>
      <w:r w:rsidRPr="0023031B">
        <w:rPr>
          <w:rFonts w:ascii="Arial" w:eastAsia="Times New Roman" w:hAnsi="Arial" w:cs="Arial"/>
          <w:b/>
          <w:color w:val="323232"/>
          <w:sz w:val="24"/>
          <w:szCs w:val="24"/>
          <w:highlight w:val="yellow"/>
          <w:lang w:eastAsia="ru-RU"/>
        </w:rPr>
        <w:t>,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потому что:</w:t>
      </w:r>
    </w:p>
    <w:p w:rsidR="00AC6F13" w:rsidRPr="00AC6F13" w:rsidRDefault="00AC6F13" w:rsidP="00AC6F13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распространяется как пакет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с помощью менеджера пакетов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― NPM;</w:t>
      </w:r>
    </w:p>
    <w:p w:rsidR="00AC6F13" w:rsidRPr="00AC6F13" w:rsidRDefault="00AC6F13" w:rsidP="00AC6F13">
      <w:pPr>
        <w:numPr>
          <w:ilvl w:val="0"/>
          <w:numId w:val="2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нужно компилировать. Сам компилятор написан на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и, следовательно, для компиляции требуется среда исполнения JavaScript. Для этого идеально подходит виртуальная машина JavaScript V8, лежащая в основе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Чтобы следовать примеру из этой статьи, нужно установить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EE5CF5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1"/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</w:pPr>
      <w:r w:rsidRPr="00EE5CF5"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  <w:t>Установка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Хотелось ли вам когда-нибудь запустить JavaScript из командной строки? Мне - нет, но не исключено, что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изменит это положение.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позволяет запустить JavaScript из командной строки или в рамках исполняемого сценария. Благодаря этой важной особенности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код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можно выполнять из командной строки, предоставив среду исполнения, необходимую для работы компилятора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(который написан на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).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Первый шаг заключается в установке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 Существует несколько способов установки: можно скомпилировать исходный код или запустить одну из программ установки, которые имеются во многих системах. Выполните из командной строки команду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node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v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чтобы убедиться, что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  <w:proofErr w:type="gram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установлен</w:t>
      </w:r>
      <w:proofErr w:type="gram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 доступен.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К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прилагается бонус: менеджер пакетов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(NPM). Выполнив из командной строки команду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npm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v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чтобы убедиться, что NPM установлен и доступен, его можно использовать для установки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Выполните из командной строки: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npm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install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global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coffee-scrip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Флаг </w:t>
      </w:r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--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global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 делает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доступным в рамках всей системы, а не только для определенного проекта.</w:t>
      </w:r>
    </w:p>
    <w:p w:rsidR="00AC6F13" w:rsidRPr="00AC6F13" w:rsidRDefault="00AC6F13" w:rsidP="00AC6F13">
      <w:pPr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Команда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npm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 должна вывести что-то вроде 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bin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-&gt; 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lib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node_modules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coffee-script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bin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NPM создает ярлык в папке 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bin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так что теперь исполняемый код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находится по нужному пути. Это компилятор и интерпретатор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numPr>
          <w:ilvl w:val="0"/>
          <w:numId w:val="3"/>
        </w:numPr>
        <w:shd w:val="clear" w:color="auto" w:fill="FFFFFF"/>
        <w:spacing w:before="0" w:beforeAutospacing="0" w:after="0" w:afterAutospacing="0" w:line="240" w:lineRule="auto"/>
        <w:ind w:left="0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Чтобы убедиться, что исполняемый файл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находится по нужному пути, выполните из командной строки: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v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Еще один, последний шаг гарантирует правильную настройку среды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Чтобы сделать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доступным для любого запущенного процесса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необходимо добавить его в NODE_PATH. При обнаружении неопознанных функций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ищет модули (библиотеки) в NODE_PATH.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Например, в этой статье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используется главным образом в качестве среды выполнения для исполняемых файлов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 Самый простой подход ― просто добавлять в NODE_PATH все модули NPM. Чтобы разыскать модули NPM, введите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npm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ls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g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Необходимо добавить переменную среды, указывающую 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lastRenderedPageBreak/>
        <w:t>NODE_PATH на эту папку. Например, если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npm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ls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g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 выдает 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lib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то модули расположены в папке 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lib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node_modules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Чтобы задать переменную среды NODE_PATH, выполните: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export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NODE_PATH=/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usr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lib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/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node_modules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EE5CF5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Можно упростить задачу еще больше, вставив предыдущую команду в сценарий запуска (например, ~/.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bash_profile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). Для проверки изменений запустите оболочку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выполнив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а затем введите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require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('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coffee-script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')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Оболочка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Node.js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должна загрузить библиотеку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. Если это происходит, то среда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готова к работе. Теперь можно приступить к изучению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начиная с компилятора.</w:t>
      </w:r>
      <w:r w:rsidR="00EE5CF5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</w:p>
    <w:p w:rsidR="00AC6F13" w:rsidRPr="00EE5CF5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1"/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</w:pPr>
      <w:r w:rsidRPr="00EE5CF5">
        <w:rPr>
          <w:rFonts w:ascii="Arial" w:eastAsia="Times New Roman" w:hAnsi="Arial" w:cs="Arial"/>
          <w:b/>
          <w:color w:val="3F3F3F"/>
          <w:sz w:val="36"/>
          <w:szCs w:val="36"/>
          <w:lang w:eastAsia="ru-RU"/>
        </w:rPr>
        <w:t>Компилятор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Чтобы </w:t>
      </w:r>
      <w:proofErr w:type="gram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запустить</w:t>
      </w:r>
      <w:proofErr w:type="gram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компилятор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достаточно ввести команду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, которая запускает процесс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read-evaluate-print-loop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(</w:t>
      </w:r>
      <w:hyperlink r:id="rId5" w:anchor="repl" w:history="1">
        <w:r w:rsidRPr="00AC6F13">
          <w:rPr>
            <w:rFonts w:ascii="Arial" w:eastAsia="Times New Roman" w:hAnsi="Arial" w:cs="Arial"/>
            <w:color w:val="3B6CAA"/>
            <w:sz w:val="24"/>
            <w:szCs w:val="24"/>
            <w:u w:val="single"/>
            <w:lang w:eastAsia="ru-RU"/>
          </w:rPr>
          <w:t>REPL</w:t>
        </w:r>
      </w:hyperlink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). Для выполнения компилятора нужно передать ему файл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который следует скомпилировать. Создайте файл с именем cup0.coffee и вставьте в него содержимое листинга 2.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4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 xml:space="preserve">Листинг 2. </w:t>
      </w:r>
      <w:proofErr w:type="spellStart"/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Cup</w:t>
      </w:r>
      <w:proofErr w:type="spellEnd"/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 xml:space="preserve"> 0</w:t>
      </w:r>
    </w:p>
    <w:tbl>
      <w:tblPr>
        <w:tblW w:w="6900" w:type="dxa"/>
        <w:tblCellMar>
          <w:left w:w="0" w:type="dxa"/>
          <w:right w:w="0" w:type="dxa"/>
        </w:tblCellMar>
        <w:tblLook w:val="04A0"/>
      </w:tblPr>
      <w:tblGrid>
        <w:gridCol w:w="480"/>
        <w:gridCol w:w="6420"/>
      </w:tblGrid>
      <w:tr w:rsidR="00AC6F13" w:rsidRPr="00F430A2" w:rsidTr="00AC6F13">
        <w:tc>
          <w:tcPr>
            <w:tcW w:w="0" w:type="auto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1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0" w:type="dxa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for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 in [0..5]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    console.log "Hello #{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}"</w:t>
            </w:r>
          </w:p>
        </w:tc>
      </w:tr>
    </w:tbl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Легко догадаться, что делают две строки кода в листинге 2. Листинг 3 демонстрирует результат выполнения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cup0.coffee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4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 xml:space="preserve">Листинг 3. Запуск вашего первого сценария </w:t>
      </w:r>
      <w:proofErr w:type="spellStart"/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CoffeeScript</w:t>
      </w:r>
      <w:proofErr w:type="spellEnd"/>
    </w:p>
    <w:tbl>
      <w:tblPr>
        <w:tblW w:w="6900" w:type="dxa"/>
        <w:tblCellMar>
          <w:left w:w="0" w:type="dxa"/>
          <w:right w:w="0" w:type="dxa"/>
        </w:tblCellMar>
        <w:tblLook w:val="04A0"/>
      </w:tblPr>
      <w:tblGrid>
        <w:gridCol w:w="480"/>
        <w:gridCol w:w="6420"/>
      </w:tblGrid>
      <w:tr w:rsidR="00AC6F13" w:rsidRPr="00AC6F13" w:rsidTr="00AC6F13">
        <w:tc>
          <w:tcPr>
            <w:tcW w:w="0" w:type="auto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1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2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3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4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5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6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20" w:type="dxa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$ coffee cup0.coffee 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Hello 0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Hello 1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Hello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 xml:space="preserve"> 2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Hello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 xml:space="preserve"> 3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Hello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 xml:space="preserve"> 4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>Hello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eastAsia="ru-RU"/>
              </w:rPr>
              <w:t xml:space="preserve"> 5</w:t>
            </w:r>
          </w:p>
        </w:tc>
      </w:tr>
    </w:tbl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Чтобы получить более полное представление о том, что происходит, попробуйте запустить компилятор. Введите команду </w:t>
      </w:r>
      <w:proofErr w:type="spellStart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>coffee</w:t>
      </w:r>
      <w:proofErr w:type="spellEnd"/>
      <w:r w:rsidRPr="00AC6F13">
        <w:rPr>
          <w:rFonts w:ascii="Courier" w:eastAsia="Times New Roman" w:hAnsi="Courier" w:cs="Courier New"/>
          <w:color w:val="323232"/>
          <w:sz w:val="20"/>
          <w:lang w:eastAsia="ru-RU"/>
        </w:rPr>
        <w:t xml:space="preserve"> -ccup0.coffee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 которая создаст файл с именем cup0.js. В листинге 4 показано содержимое cup0.js.</w:t>
      </w:r>
    </w:p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outlineLvl w:val="4"/>
        <w:rPr>
          <w:rFonts w:ascii="Arial" w:eastAsia="Times New Roman" w:hAnsi="Arial" w:cs="Arial"/>
          <w:color w:val="323232"/>
          <w:sz w:val="20"/>
          <w:szCs w:val="20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 xml:space="preserve">Листинг 4. Код JavaScript </w:t>
      </w:r>
      <w:proofErr w:type="spellStart"/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>Cup</w:t>
      </w:r>
      <w:proofErr w:type="spellEnd"/>
      <w:r w:rsidRPr="00AC6F13">
        <w:rPr>
          <w:rFonts w:ascii="Arial" w:eastAsia="Times New Roman" w:hAnsi="Arial" w:cs="Arial"/>
          <w:color w:val="323232"/>
          <w:sz w:val="20"/>
          <w:szCs w:val="20"/>
          <w:lang w:eastAsia="ru-RU"/>
        </w:rPr>
        <w:t xml:space="preserve"> 0</w:t>
      </w:r>
    </w:p>
    <w:tbl>
      <w:tblPr>
        <w:tblW w:w="6900" w:type="dxa"/>
        <w:tblCellMar>
          <w:left w:w="0" w:type="dxa"/>
          <w:right w:w="0" w:type="dxa"/>
        </w:tblCellMar>
        <w:tblLook w:val="04A0"/>
      </w:tblPr>
      <w:tblGrid>
        <w:gridCol w:w="480"/>
        <w:gridCol w:w="6420"/>
      </w:tblGrid>
      <w:tr w:rsidR="00AC6F13" w:rsidRPr="00F430A2" w:rsidTr="00AC6F13">
        <w:tc>
          <w:tcPr>
            <w:tcW w:w="0" w:type="auto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1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2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3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4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5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</w:pPr>
            <w:r w:rsidRPr="00AC6F13">
              <w:rPr>
                <w:rFonts w:ascii="Courier" w:eastAsia="Times New Roman" w:hAnsi="Courier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20" w:type="dxa"/>
            <w:vAlign w:val="center"/>
            <w:hideMark/>
          </w:tcPr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(function() {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    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var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;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    for (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 = 0;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 &lt;= 5;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++) {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 xml:space="preserve">        console.log("Hello " + </w:t>
            </w:r>
            <w:proofErr w:type="spellStart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i</w:t>
            </w:r>
            <w:proofErr w:type="spellEnd"/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);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    }</w:t>
            </w:r>
          </w:p>
          <w:p w:rsidR="00AC6F13" w:rsidRPr="00AC6F13" w:rsidRDefault="00AC6F13" w:rsidP="00AC6F13">
            <w:pPr>
              <w:spacing w:before="0" w:beforeAutospacing="0" w:after="0" w:afterAutospacing="0" w:line="240" w:lineRule="auto"/>
              <w:rPr>
                <w:rFonts w:ascii="Courier" w:eastAsia="Times New Roman" w:hAnsi="Courier" w:cs="Times New Roman"/>
                <w:sz w:val="24"/>
                <w:szCs w:val="24"/>
                <w:lang w:val="en-US" w:eastAsia="ru-RU"/>
              </w:rPr>
            </w:pPr>
            <w:r w:rsidRPr="00AC6F13">
              <w:rPr>
                <w:rFonts w:ascii="Courier" w:eastAsia="Times New Roman" w:hAnsi="Courier" w:cs="Courier New"/>
                <w:sz w:val="20"/>
                <w:lang w:val="en-US" w:eastAsia="ru-RU"/>
              </w:rPr>
              <w:t>}).call(this);</w:t>
            </w:r>
          </w:p>
        </w:tc>
      </w:tr>
    </w:tbl>
    <w:p w:rsidR="00AC6F13" w:rsidRPr="00AC6F13" w:rsidRDefault="00AC6F13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Синтаксис </w:t>
      </w:r>
      <w:proofErr w:type="spellStart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CoffeeScript</w:t>
      </w:r>
      <w:proofErr w:type="spellEnd"/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  <w:r w:rsidR="0023031B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элегантнее, чем у JavaScript, и</w:t>
      </w:r>
      <w:r w:rsidRPr="00AC6F1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он компилируется в очень простой, логичный код JavaScript. Вы можете спросить, зачем весь код упакован в функцию. Дело в том, что JavaScript поддерживает определение области только на уровне функции. Заключая все в функцию, мы гарантируем, что переменная будет ограничена только этой функцией и не станет глобальной (и не заменит существующую глобальную переменную).</w:t>
      </w:r>
    </w:p>
    <w:p w:rsidR="001C2C76" w:rsidRPr="00F430A2" w:rsidRDefault="001C2C76" w:rsidP="00AC6F13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</w:p>
    <w:p w:rsidR="00AC6F13" w:rsidRPr="00E96190" w:rsidRDefault="001C2C76" w:rsidP="00E96190">
      <w:pPr>
        <w:shd w:val="clear" w:color="auto" w:fill="FFFFFF"/>
        <w:spacing w:before="0" w:beforeAutospacing="0" w:after="0" w:afterAutospacing="0" w:line="240" w:lineRule="auto"/>
        <w:textAlignment w:val="baseline"/>
        <w:rPr>
          <w:rFonts w:ascii="Arial" w:eastAsia="Times New Roman" w:hAnsi="Arial" w:cs="Arial"/>
          <w:color w:val="323232"/>
          <w:sz w:val="24"/>
          <w:szCs w:val="24"/>
          <w:lang w:eastAsia="ru-RU"/>
        </w:rPr>
      </w:pPr>
      <w:proofErr w:type="spellStart"/>
      <w:proofErr w:type="gramStart"/>
      <w:r w:rsidRPr="001C2C76">
        <w:rPr>
          <w:rFonts w:ascii="Arial" w:eastAsia="Times New Roman" w:hAnsi="Arial" w:cs="Arial"/>
          <w:color w:val="323232"/>
          <w:sz w:val="24"/>
          <w:szCs w:val="24"/>
          <w:lang w:val="en-US" w:eastAsia="ru-RU"/>
        </w:rPr>
        <w:t>CoffeeScript</w:t>
      </w:r>
      <w:proofErr w:type="spellEnd"/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― это не инструментарий или среда разработки для </w:t>
      </w:r>
      <w:r w:rsidRPr="001C2C76">
        <w:rPr>
          <w:rFonts w:ascii="Arial" w:eastAsia="Times New Roman" w:hAnsi="Arial" w:cs="Arial"/>
          <w:color w:val="323232"/>
          <w:sz w:val="24"/>
          <w:szCs w:val="24"/>
          <w:lang w:val="en-US" w:eastAsia="ru-RU"/>
        </w:rPr>
        <w:t>JavaScript</w:t>
      </w:r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  <w:proofErr w:type="gramEnd"/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Это язык программирования и, следовательно, он не содержит большого количества удобных </w:t>
      </w:r>
      <w:r w:rsidRPr="001C2C76">
        <w:rPr>
          <w:rFonts w:ascii="Arial" w:eastAsia="Times New Roman" w:hAnsi="Arial" w:cs="Arial"/>
          <w:color w:val="323232"/>
          <w:sz w:val="24"/>
          <w:szCs w:val="24"/>
          <w:lang w:val="en-US" w:eastAsia="ru-RU"/>
        </w:rPr>
        <w:t>DOM</w:t>
      </w:r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-функций. Однако</w:t>
      </w:r>
      <w:proofErr w:type="gramStart"/>
      <w:r w:rsidR="00F97823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,</w:t>
      </w:r>
      <w:proofErr w:type="gramEnd"/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</w:t>
      </w:r>
      <w:proofErr w:type="spellStart"/>
      <w:r w:rsidRPr="001C2C76">
        <w:rPr>
          <w:rFonts w:ascii="Arial" w:eastAsia="Times New Roman" w:hAnsi="Arial" w:cs="Arial"/>
          <w:color w:val="323232"/>
          <w:sz w:val="24"/>
          <w:szCs w:val="24"/>
          <w:lang w:val="en-US" w:eastAsia="ru-RU"/>
        </w:rPr>
        <w:t>CoffeeScript</w:t>
      </w:r>
      <w:proofErr w:type="spellEnd"/>
      <w:r w:rsidRPr="001C2C76">
        <w:rPr>
          <w:rFonts w:ascii="Arial" w:eastAsia="Times New Roman" w:hAnsi="Arial" w:cs="Arial"/>
          <w:color w:val="323232"/>
          <w:sz w:val="24"/>
          <w:szCs w:val="24"/>
          <w:lang w:eastAsia="ru-RU"/>
        </w:rPr>
        <w:t xml:space="preserve"> можно использовать со своим любимым инструментарием. Наиболее распространенное сочетание – это </w:t>
      </w:r>
      <w:proofErr w:type="spellStart"/>
      <w:r w:rsidRPr="00F97823">
        <w:rPr>
          <w:rFonts w:ascii="Arial" w:eastAsia="Times New Roman" w:hAnsi="Arial" w:cs="Arial"/>
          <w:b/>
          <w:color w:val="323232"/>
          <w:sz w:val="24"/>
          <w:szCs w:val="24"/>
          <w:lang w:val="en-US" w:eastAsia="ru-RU"/>
        </w:rPr>
        <w:t>CoffeeScript</w:t>
      </w:r>
      <w:proofErr w:type="spellEnd"/>
      <w:r w:rsidRPr="00F97823">
        <w:rPr>
          <w:rFonts w:ascii="Arial" w:eastAsia="Times New Roman" w:hAnsi="Arial" w:cs="Arial"/>
          <w:b/>
          <w:color w:val="323232"/>
          <w:sz w:val="24"/>
          <w:szCs w:val="24"/>
          <w:lang w:eastAsia="ru-RU"/>
        </w:rPr>
        <w:t xml:space="preserve"> с </w:t>
      </w:r>
      <w:r w:rsidRPr="00F97823">
        <w:rPr>
          <w:rFonts w:ascii="Arial" w:eastAsia="Times New Roman" w:hAnsi="Arial" w:cs="Arial"/>
          <w:b/>
          <w:color w:val="323232"/>
          <w:sz w:val="24"/>
          <w:szCs w:val="24"/>
          <w:lang w:val="en-US" w:eastAsia="ru-RU"/>
        </w:rPr>
        <w:t>jQuery</w:t>
      </w:r>
      <w:r w:rsidR="0023031B">
        <w:rPr>
          <w:rFonts w:ascii="Arial" w:eastAsia="Times New Roman" w:hAnsi="Arial" w:cs="Arial"/>
          <w:color w:val="323232"/>
          <w:sz w:val="24"/>
          <w:szCs w:val="24"/>
          <w:lang w:eastAsia="ru-RU"/>
        </w:rPr>
        <w:t>.</w:t>
      </w:r>
    </w:p>
    <w:sectPr w:rsidR="00AC6F13" w:rsidRPr="00E96190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4C64"/>
    <w:multiLevelType w:val="multilevel"/>
    <w:tmpl w:val="9AE0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0B3CF8"/>
    <w:multiLevelType w:val="multilevel"/>
    <w:tmpl w:val="8D78A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7960A4"/>
    <w:multiLevelType w:val="multilevel"/>
    <w:tmpl w:val="67D0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F13"/>
    <w:rsid w:val="001C2C76"/>
    <w:rsid w:val="0023031B"/>
    <w:rsid w:val="002B108F"/>
    <w:rsid w:val="00621813"/>
    <w:rsid w:val="00884B09"/>
    <w:rsid w:val="008937E9"/>
    <w:rsid w:val="00A37ABF"/>
    <w:rsid w:val="00AC6F13"/>
    <w:rsid w:val="00DB092A"/>
    <w:rsid w:val="00E95C59"/>
    <w:rsid w:val="00E96190"/>
    <w:rsid w:val="00EE5CF5"/>
    <w:rsid w:val="00F430A2"/>
    <w:rsid w:val="00F9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2">
    <w:name w:val="heading 2"/>
    <w:basedOn w:val="a"/>
    <w:link w:val="20"/>
    <w:uiPriority w:val="9"/>
    <w:qFormat/>
    <w:rsid w:val="00AC6F13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AC6F13"/>
    <w:pPr>
      <w:spacing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F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C6F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C6F1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AC6F13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AC6F13"/>
  </w:style>
  <w:style w:type="character" w:styleId="a4">
    <w:name w:val="Hyperlink"/>
    <w:basedOn w:val="a0"/>
    <w:uiPriority w:val="99"/>
    <w:semiHidden/>
    <w:unhideWhenUsed/>
    <w:rsid w:val="00AC6F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93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8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1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32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0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99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77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5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0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57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0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7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62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5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87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0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00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3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8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6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3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6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5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72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43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63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91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0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23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1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0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31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bm.com/developerworks/ru/library/wa-coffee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1337</Words>
  <Characters>7624</Characters>
  <Application>Microsoft Office Word</Application>
  <DocSecurity>0</DocSecurity>
  <Lines>63</Lines>
  <Paragraphs>17</Paragraphs>
  <ScaleCrop>false</ScaleCrop>
  <Company>VLADIMIRCOMP</Company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8</cp:revision>
  <dcterms:created xsi:type="dcterms:W3CDTF">2019-07-15T18:39:00Z</dcterms:created>
  <dcterms:modified xsi:type="dcterms:W3CDTF">2019-07-15T20:13:00Z</dcterms:modified>
</cp:coreProperties>
</file>